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220"/>
      </w:tblGrid>
      <w:tr w:rsidR="00E20EBD" w:rsidRPr="00E20EBD" w:rsidTr="00E20EBD">
        <w:tc>
          <w:tcPr>
            <w:tcW w:w="14175" w:type="dxa"/>
            <w:tcMar>
              <w:top w:w="0" w:type="dxa"/>
              <w:left w:w="108" w:type="dxa"/>
              <w:bottom w:w="0" w:type="dxa"/>
              <w:right w:w="108" w:type="dxa"/>
            </w:tcMa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ARSA KARŞILIĞI İNŞAAT İHALESİ YAPILACAKTIR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b/>
                <w:bCs/>
                <w:color w:val="0000FF"/>
                <w:sz w:val="18"/>
                <w:szCs w:val="18"/>
                <w:lang w:eastAsia="tr-TR"/>
              </w:rPr>
              <w:t>Malatya Defterdarlığı Milli Emlak Müdürlüğünden:</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 GRUP</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ARSA KARŞILIĞI İNŞAATIN YAPILACAĞI TAŞINMAZLAR</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(Tablo 1)</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bl>
            <w:tblPr>
              <w:tblW w:w="13495" w:type="dxa"/>
              <w:tblInd w:w="567" w:type="dxa"/>
              <w:tblCellMar>
                <w:left w:w="0" w:type="dxa"/>
                <w:right w:w="0" w:type="dxa"/>
              </w:tblCellMar>
              <w:tblLook w:val="04A0"/>
            </w:tblPr>
            <w:tblGrid>
              <w:gridCol w:w="731"/>
              <w:gridCol w:w="987"/>
              <w:gridCol w:w="1269"/>
              <w:gridCol w:w="705"/>
              <w:gridCol w:w="704"/>
              <w:gridCol w:w="1410"/>
              <w:gridCol w:w="1409"/>
              <w:gridCol w:w="1691"/>
              <w:gridCol w:w="4511"/>
            </w:tblGrid>
            <w:tr w:rsidR="00E20EBD" w:rsidRPr="00E20EBD">
              <w:trPr>
                <w:trHeight w:val="20"/>
              </w:trPr>
              <w:tc>
                <w:tcPr>
                  <w:tcW w:w="7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İlçesi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Yüzölçümü (m²)</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Cinsi</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İmar Durumu</w:t>
                  </w:r>
                </w:p>
              </w:tc>
              <w:tc>
                <w:tcPr>
                  <w:tcW w:w="45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Uygulanacak Olan Proje ve Bedeli</w:t>
                  </w:r>
                </w:p>
              </w:tc>
            </w:tr>
            <w:tr w:rsidR="00E20EBD" w:rsidRPr="00E20EBD">
              <w:trPr>
                <w:trHeight w:val="20"/>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Yeşilyurt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proofErr w:type="spellStart"/>
                  <w:r w:rsidRPr="00E20EBD">
                    <w:rPr>
                      <w:rFonts w:ascii="Times New Roman" w:eastAsia="Times New Roman" w:hAnsi="Times New Roman" w:cs="Times New Roman"/>
                      <w:sz w:val="18"/>
                      <w:lang w:eastAsia="tr-TR"/>
                    </w:rPr>
                    <w:t>Aşağıbağlar</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1190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53.335,00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Tarla ve Bahçe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Eğitim Tesis Alanı</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MEB-</w:t>
                  </w:r>
                  <w:proofErr w:type="gramStart"/>
                  <w:r w:rsidRPr="00E20EBD">
                    <w:rPr>
                      <w:rFonts w:ascii="Times New Roman" w:eastAsia="Times New Roman" w:hAnsi="Times New Roman" w:cs="Times New Roman"/>
                      <w:sz w:val="18"/>
                      <w:lang w:eastAsia="tr-TR"/>
                    </w:rPr>
                    <w:t>2000.10</w:t>
                  </w:r>
                  <w:proofErr w:type="gramEnd"/>
                  <w:r w:rsidRPr="00E20EBD">
                    <w:rPr>
                      <w:rFonts w:ascii="Times New Roman" w:eastAsia="Times New Roman" w:hAnsi="Times New Roman" w:cs="Times New Roman"/>
                      <w:sz w:val="18"/>
                      <w:szCs w:val="18"/>
                      <w:lang w:eastAsia="tr-TR"/>
                    </w:rPr>
                    <w:t> PROJE NUMARALI 24 DERSLİK LİSE BİNASI- PROJE BEDELİ =</w:t>
                  </w:r>
                </w:p>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Çevre Düzenlemesi+ KDV </w:t>
                  </w:r>
                  <w:proofErr w:type="gramStart"/>
                  <w:r w:rsidRPr="00E20EBD">
                    <w:rPr>
                      <w:rFonts w:ascii="Times New Roman" w:eastAsia="Times New Roman" w:hAnsi="Times New Roman" w:cs="Times New Roman"/>
                      <w:sz w:val="18"/>
                      <w:lang w:eastAsia="tr-TR"/>
                    </w:rPr>
                    <w:t>dahil</w:t>
                  </w:r>
                  <w:proofErr w:type="gramEnd"/>
                  <w:r w:rsidRPr="00E20EBD">
                    <w:rPr>
                      <w:rFonts w:ascii="Times New Roman" w:eastAsia="Times New Roman" w:hAnsi="Times New Roman" w:cs="Times New Roman"/>
                      <w:sz w:val="18"/>
                      <w:szCs w:val="18"/>
                      <w:lang w:eastAsia="tr-TR"/>
                    </w:rPr>
                    <w:t>) 7.433.420,15 TL</w:t>
                  </w:r>
                </w:p>
              </w:tc>
            </w:tr>
            <w:tr w:rsidR="00E20EBD" w:rsidRPr="00E20EBD">
              <w:trPr>
                <w:trHeight w:val="20"/>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Yeşilyurt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proofErr w:type="spellStart"/>
                  <w:r w:rsidRPr="00E20EBD">
                    <w:rPr>
                      <w:rFonts w:ascii="Times New Roman" w:eastAsia="Times New Roman" w:hAnsi="Times New Roman" w:cs="Times New Roman"/>
                      <w:sz w:val="18"/>
                      <w:lang w:eastAsia="tr-TR"/>
                    </w:rPr>
                    <w:t>Aşağıbağlar</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1190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53.335,00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Tarla ve Bahçe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Eğitim Tesis Alanı</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MEB-</w:t>
                  </w:r>
                  <w:proofErr w:type="gramStart"/>
                  <w:r w:rsidRPr="00E20EBD">
                    <w:rPr>
                      <w:rFonts w:ascii="Times New Roman" w:eastAsia="Times New Roman" w:hAnsi="Times New Roman" w:cs="Times New Roman"/>
                      <w:sz w:val="18"/>
                      <w:lang w:eastAsia="tr-TR"/>
                    </w:rPr>
                    <w:t>2014.24</w:t>
                  </w:r>
                  <w:proofErr w:type="gramEnd"/>
                  <w:r w:rsidRPr="00E20EBD">
                    <w:rPr>
                      <w:rFonts w:ascii="Times New Roman" w:eastAsia="Times New Roman" w:hAnsi="Times New Roman" w:cs="Times New Roman"/>
                      <w:sz w:val="18"/>
                      <w:szCs w:val="18"/>
                      <w:lang w:eastAsia="tr-TR"/>
                    </w:rPr>
                    <w:t> PROJE NUMARALI 24 DERSLİK ORTA OKUL BİNASI- PROJE BEDELİ =</w:t>
                  </w:r>
                </w:p>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(Çevre Düzenlemesi+ KDV </w:t>
                  </w:r>
                  <w:proofErr w:type="gramStart"/>
                  <w:r w:rsidRPr="00E20EBD">
                    <w:rPr>
                      <w:rFonts w:ascii="Times New Roman" w:eastAsia="Times New Roman" w:hAnsi="Times New Roman" w:cs="Times New Roman"/>
                      <w:sz w:val="18"/>
                      <w:lang w:eastAsia="tr-TR"/>
                    </w:rPr>
                    <w:t>dahil</w:t>
                  </w:r>
                  <w:proofErr w:type="gramEnd"/>
                  <w:r w:rsidRPr="00E20EBD">
                    <w:rPr>
                      <w:rFonts w:ascii="Times New Roman" w:eastAsia="Times New Roman" w:hAnsi="Times New Roman" w:cs="Times New Roman"/>
                      <w:sz w:val="18"/>
                      <w:szCs w:val="18"/>
                      <w:lang w:eastAsia="tr-TR"/>
                    </w:rPr>
                    <w:t>) 8.063.079,95 TL</w:t>
                  </w:r>
                </w:p>
              </w:tc>
            </w:tr>
            <w:tr w:rsidR="00E20EBD" w:rsidRPr="00E20EBD">
              <w:trPr>
                <w:trHeight w:val="20"/>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Yeşilyurt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Yakınca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540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43.375,97</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Eğitim Tesis Alanı (Ortaokul)</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MEB-</w:t>
                  </w:r>
                  <w:proofErr w:type="gramStart"/>
                  <w:r w:rsidRPr="00E20EBD">
                    <w:rPr>
                      <w:rFonts w:ascii="Times New Roman" w:eastAsia="Times New Roman" w:hAnsi="Times New Roman" w:cs="Times New Roman"/>
                      <w:sz w:val="18"/>
                      <w:lang w:eastAsia="tr-TR"/>
                    </w:rPr>
                    <w:t>2000.10</w:t>
                  </w:r>
                  <w:proofErr w:type="gramEnd"/>
                  <w:r w:rsidRPr="00E20EBD">
                    <w:rPr>
                      <w:rFonts w:ascii="Times New Roman" w:eastAsia="Times New Roman" w:hAnsi="Times New Roman" w:cs="Times New Roman"/>
                      <w:sz w:val="18"/>
                      <w:szCs w:val="18"/>
                      <w:lang w:eastAsia="tr-TR"/>
                    </w:rPr>
                    <w:t> PROJE NUMARALI 24 DERSLİK LİSE BİNASI- PROJE BEDELİ =</w:t>
                  </w:r>
                </w:p>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color w:val="000000"/>
                      <w:sz w:val="18"/>
                      <w:szCs w:val="18"/>
                      <w:lang w:eastAsia="tr-TR"/>
                    </w:rPr>
                    <w:t>(</w:t>
                  </w:r>
                  <w:r w:rsidRPr="00E20EBD">
                    <w:rPr>
                      <w:rFonts w:ascii="Times New Roman" w:eastAsia="Times New Roman" w:hAnsi="Times New Roman" w:cs="Times New Roman"/>
                      <w:sz w:val="18"/>
                      <w:szCs w:val="18"/>
                      <w:lang w:eastAsia="tr-TR"/>
                    </w:rPr>
                    <w:t>Çevre Düzenlemesi+ KDV </w:t>
                  </w:r>
                  <w:proofErr w:type="gramStart"/>
                  <w:r w:rsidRPr="00E20EBD">
                    <w:rPr>
                      <w:rFonts w:ascii="Times New Roman" w:eastAsia="Times New Roman" w:hAnsi="Times New Roman" w:cs="Times New Roman"/>
                      <w:sz w:val="18"/>
                      <w:lang w:eastAsia="tr-TR"/>
                    </w:rPr>
                    <w:t>dahil</w:t>
                  </w:r>
                  <w:proofErr w:type="gramEnd"/>
                  <w:r w:rsidRPr="00E20EBD">
                    <w:rPr>
                      <w:rFonts w:ascii="Times New Roman" w:eastAsia="Times New Roman" w:hAnsi="Times New Roman" w:cs="Times New Roman"/>
                      <w:sz w:val="18"/>
                      <w:szCs w:val="18"/>
                      <w:lang w:eastAsia="tr-TR"/>
                    </w:rPr>
                    <w:t>) 7.433.420,15 TL</w:t>
                  </w:r>
                </w:p>
              </w:tc>
            </w:tr>
            <w:tr w:rsidR="00E20EBD" w:rsidRPr="00E20EBD">
              <w:trPr>
                <w:trHeight w:val="20"/>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Yeşilyurt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Karakavak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5431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18.472,00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Endüstri Meslek Lisesi Yeri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Eğitim Tesis Alanı (Ortaokul, Anaokulu, Kreş), yol, park</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MEB-</w:t>
                  </w:r>
                  <w:proofErr w:type="gramStart"/>
                  <w:r w:rsidRPr="00E20EBD">
                    <w:rPr>
                      <w:rFonts w:ascii="Times New Roman" w:eastAsia="Times New Roman" w:hAnsi="Times New Roman" w:cs="Times New Roman"/>
                      <w:sz w:val="18"/>
                      <w:lang w:eastAsia="tr-TR"/>
                    </w:rPr>
                    <w:t>2004.48</w:t>
                  </w:r>
                  <w:proofErr w:type="gramEnd"/>
                  <w:r w:rsidRPr="00E20EBD">
                    <w:rPr>
                      <w:rFonts w:ascii="Times New Roman" w:eastAsia="Times New Roman" w:hAnsi="Times New Roman" w:cs="Times New Roman"/>
                      <w:sz w:val="18"/>
                      <w:szCs w:val="18"/>
                      <w:lang w:eastAsia="tr-TR"/>
                    </w:rPr>
                    <w:t> PROJE NUMARALI 16 DERSLİK ORTA OKUL BİNASI- PROJE BEDELİ =</w:t>
                  </w:r>
                </w:p>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(Çevre Düzenlemesi+ KDV </w:t>
                  </w:r>
                  <w:proofErr w:type="gramStart"/>
                  <w:r w:rsidRPr="00E20EBD">
                    <w:rPr>
                      <w:rFonts w:ascii="Times New Roman" w:eastAsia="Times New Roman" w:hAnsi="Times New Roman" w:cs="Times New Roman"/>
                      <w:sz w:val="18"/>
                      <w:lang w:eastAsia="tr-TR"/>
                    </w:rPr>
                    <w:t>dahil</w:t>
                  </w:r>
                  <w:proofErr w:type="gramEnd"/>
                  <w:r w:rsidRPr="00E20EBD">
                    <w:rPr>
                      <w:rFonts w:ascii="Times New Roman" w:eastAsia="Times New Roman" w:hAnsi="Times New Roman" w:cs="Times New Roman"/>
                      <w:sz w:val="18"/>
                      <w:szCs w:val="18"/>
                      <w:lang w:eastAsia="tr-TR"/>
                    </w:rPr>
                    <w:t>) 5.109.403,07 TL</w:t>
                  </w:r>
                </w:p>
              </w:tc>
            </w:tr>
            <w:tr w:rsidR="00E20EBD" w:rsidRPr="00E20EBD">
              <w:trPr>
                <w:trHeight w:val="20"/>
              </w:trPr>
              <w:tc>
                <w:tcPr>
                  <w:tcW w:w="735"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992"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1276"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709"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708"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2835" w:type="dxa"/>
                  <w:gridSpan w:val="2"/>
                  <w:tcBorders>
                    <w:top w:val="nil"/>
                    <w:left w:val="nil"/>
                    <w:bottom w:val="nil"/>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right"/>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TOPLAM</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28.039.323,31 TL</w:t>
                  </w:r>
                </w:p>
              </w:tc>
            </w:tr>
          </w:tbl>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İNŞAAT KARŞILIĞI VERİLECEK OLAN HAZİNE TAŞINMAZI</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(Tablo 2)</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bl>
            <w:tblPr>
              <w:tblW w:w="13495" w:type="dxa"/>
              <w:tblInd w:w="567" w:type="dxa"/>
              <w:tblCellMar>
                <w:left w:w="0" w:type="dxa"/>
                <w:right w:w="0" w:type="dxa"/>
              </w:tblCellMar>
              <w:tblLook w:val="04A0"/>
            </w:tblPr>
            <w:tblGrid>
              <w:gridCol w:w="731"/>
              <w:gridCol w:w="987"/>
              <w:gridCol w:w="1269"/>
              <w:gridCol w:w="705"/>
              <w:gridCol w:w="704"/>
              <w:gridCol w:w="1410"/>
              <w:gridCol w:w="1409"/>
              <w:gridCol w:w="1691"/>
              <w:gridCol w:w="4511"/>
            </w:tblGrid>
            <w:tr w:rsidR="00E20EBD" w:rsidRPr="00E20EBD">
              <w:trPr>
                <w:trHeight w:val="20"/>
              </w:trPr>
              <w:tc>
                <w:tcPr>
                  <w:tcW w:w="7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İlçesi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Yüzölçümü (m²)</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Cinsi</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İmar Durumu</w:t>
                  </w:r>
                </w:p>
              </w:tc>
              <w:tc>
                <w:tcPr>
                  <w:tcW w:w="45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Taşınmazın Rayiç Bedeli (TL)</w:t>
                  </w:r>
                </w:p>
              </w:tc>
            </w:tr>
            <w:tr w:rsidR="00E20EBD" w:rsidRPr="00E20EBD">
              <w:trPr>
                <w:trHeight w:val="20"/>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Yeşilyurt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Yakınca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512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32.280,54</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Konut Alanı</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28.051.789,26 TL</w:t>
                  </w:r>
                </w:p>
              </w:tc>
            </w:tr>
            <w:tr w:rsidR="00E20EBD" w:rsidRPr="00E20EBD">
              <w:trPr>
                <w:trHeight w:val="20"/>
              </w:trPr>
              <w:tc>
                <w:tcPr>
                  <w:tcW w:w="735"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992"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1276"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709"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708"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1418"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1417"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1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right"/>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TOPLAM</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28.051.789,26 TL</w:t>
                  </w:r>
                </w:p>
              </w:tc>
            </w:tr>
          </w:tbl>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II. GRUP</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ARSA KARŞILIĞI İNŞAATIN YAPILACAĞI TAŞINMAZLAR</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(Tablo 3)</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bl>
            <w:tblPr>
              <w:tblW w:w="13495" w:type="dxa"/>
              <w:tblInd w:w="567" w:type="dxa"/>
              <w:tblCellMar>
                <w:left w:w="0" w:type="dxa"/>
                <w:right w:w="0" w:type="dxa"/>
              </w:tblCellMar>
              <w:tblLook w:val="04A0"/>
            </w:tblPr>
            <w:tblGrid>
              <w:gridCol w:w="731"/>
              <w:gridCol w:w="987"/>
              <w:gridCol w:w="1269"/>
              <w:gridCol w:w="705"/>
              <w:gridCol w:w="704"/>
              <w:gridCol w:w="1410"/>
              <w:gridCol w:w="1409"/>
              <w:gridCol w:w="1691"/>
              <w:gridCol w:w="4511"/>
            </w:tblGrid>
            <w:tr w:rsidR="00E20EBD" w:rsidRPr="00E20EBD">
              <w:trPr>
                <w:trHeight w:val="300"/>
              </w:trPr>
              <w:tc>
                <w:tcPr>
                  <w:tcW w:w="7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İlçesi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Yüzölçümü (m²)</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Cinsi</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İmar Durumu</w:t>
                  </w:r>
                </w:p>
              </w:tc>
              <w:tc>
                <w:tcPr>
                  <w:tcW w:w="45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Uygulanacak Olan Proje ve Bedeli</w:t>
                  </w:r>
                </w:p>
              </w:tc>
            </w:tr>
            <w:tr w:rsidR="00E20EBD" w:rsidRPr="00E20EBD">
              <w:trPr>
                <w:trHeight w:val="869"/>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Battalgazi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Hatunsuyu</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404</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12.715,78</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İlköğretim Tesis Alanı</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MEB-</w:t>
                  </w:r>
                  <w:proofErr w:type="gramStart"/>
                  <w:r w:rsidRPr="00E20EBD">
                    <w:rPr>
                      <w:rFonts w:ascii="Times New Roman" w:eastAsia="Times New Roman" w:hAnsi="Times New Roman" w:cs="Times New Roman"/>
                      <w:sz w:val="18"/>
                      <w:lang w:eastAsia="tr-TR"/>
                    </w:rPr>
                    <w:t>2004.40</w:t>
                  </w:r>
                  <w:proofErr w:type="gramEnd"/>
                  <w:r w:rsidRPr="00E20EBD">
                    <w:rPr>
                      <w:rFonts w:ascii="Times New Roman" w:eastAsia="Times New Roman" w:hAnsi="Times New Roman" w:cs="Times New Roman"/>
                      <w:sz w:val="18"/>
                      <w:szCs w:val="18"/>
                      <w:lang w:eastAsia="tr-TR"/>
                    </w:rPr>
                    <w:t> PROJE NUMARALI 8 DERSLİK ORTA OKUL BİNASI- PROJE BEDELİ =</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color w:val="000000"/>
                      <w:sz w:val="18"/>
                      <w:szCs w:val="18"/>
                      <w:lang w:eastAsia="tr-TR"/>
                    </w:rPr>
                    <w:t>(</w:t>
                  </w:r>
                  <w:r w:rsidRPr="00E20EBD">
                    <w:rPr>
                      <w:rFonts w:ascii="Times New Roman" w:eastAsia="Times New Roman" w:hAnsi="Times New Roman" w:cs="Times New Roman"/>
                      <w:sz w:val="18"/>
                      <w:szCs w:val="18"/>
                      <w:lang w:eastAsia="tr-TR"/>
                    </w:rPr>
                    <w:t>Çevre Düzenlemesi+ KDV </w:t>
                  </w:r>
                  <w:proofErr w:type="gramStart"/>
                  <w:r w:rsidRPr="00E20EBD">
                    <w:rPr>
                      <w:rFonts w:ascii="Times New Roman" w:eastAsia="Times New Roman" w:hAnsi="Times New Roman" w:cs="Times New Roman"/>
                      <w:sz w:val="18"/>
                      <w:lang w:eastAsia="tr-TR"/>
                    </w:rPr>
                    <w:t>dahil</w:t>
                  </w:r>
                  <w:proofErr w:type="gramEnd"/>
                  <w:r w:rsidRPr="00E20EBD">
                    <w:rPr>
                      <w:rFonts w:ascii="Times New Roman" w:eastAsia="Times New Roman" w:hAnsi="Times New Roman" w:cs="Times New Roman"/>
                      <w:sz w:val="18"/>
                      <w:szCs w:val="18"/>
                      <w:lang w:eastAsia="tr-TR"/>
                    </w:rPr>
                    <w:t>) 2.832.324,26 TL</w:t>
                  </w:r>
                </w:p>
              </w:tc>
            </w:tr>
            <w:tr w:rsidR="00E20EBD" w:rsidRPr="00E20EBD">
              <w:trPr>
                <w:trHeight w:val="850"/>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lastRenderedPageBreak/>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Yeşilyurt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İkizce</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140</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2</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160.723,00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Eğitim Tesisleri Alanı</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MEB-</w:t>
                  </w:r>
                  <w:proofErr w:type="gramStart"/>
                  <w:r w:rsidRPr="00E20EBD">
                    <w:rPr>
                      <w:rFonts w:ascii="Times New Roman" w:eastAsia="Times New Roman" w:hAnsi="Times New Roman" w:cs="Times New Roman"/>
                      <w:sz w:val="18"/>
                      <w:lang w:eastAsia="tr-TR"/>
                    </w:rPr>
                    <w:t>2000.10</w:t>
                  </w:r>
                  <w:proofErr w:type="gramEnd"/>
                  <w:r w:rsidRPr="00E20EBD">
                    <w:rPr>
                      <w:rFonts w:ascii="Times New Roman" w:eastAsia="Times New Roman" w:hAnsi="Times New Roman" w:cs="Times New Roman"/>
                      <w:sz w:val="18"/>
                      <w:szCs w:val="18"/>
                      <w:lang w:eastAsia="tr-TR"/>
                    </w:rPr>
                    <w:t> PROJE NUMARALI 24 DERSLİK LİSE BİNASI- PROJE BEDELİ =</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color w:val="000000"/>
                      <w:sz w:val="18"/>
                      <w:szCs w:val="18"/>
                      <w:lang w:eastAsia="tr-TR"/>
                    </w:rPr>
                    <w:t>(</w:t>
                  </w:r>
                  <w:r w:rsidRPr="00E20EBD">
                    <w:rPr>
                      <w:rFonts w:ascii="Times New Roman" w:eastAsia="Times New Roman" w:hAnsi="Times New Roman" w:cs="Times New Roman"/>
                      <w:sz w:val="18"/>
                      <w:szCs w:val="18"/>
                      <w:lang w:eastAsia="tr-TR"/>
                    </w:rPr>
                    <w:t>Çevre Düzenlemesi+ KDV </w:t>
                  </w:r>
                  <w:proofErr w:type="gramStart"/>
                  <w:r w:rsidRPr="00E20EBD">
                    <w:rPr>
                      <w:rFonts w:ascii="Times New Roman" w:eastAsia="Times New Roman" w:hAnsi="Times New Roman" w:cs="Times New Roman"/>
                      <w:sz w:val="18"/>
                      <w:lang w:eastAsia="tr-TR"/>
                    </w:rPr>
                    <w:t>dahil</w:t>
                  </w:r>
                  <w:proofErr w:type="gramEnd"/>
                  <w:r w:rsidRPr="00E20EBD">
                    <w:rPr>
                      <w:rFonts w:ascii="Times New Roman" w:eastAsia="Times New Roman" w:hAnsi="Times New Roman" w:cs="Times New Roman"/>
                      <w:sz w:val="18"/>
                      <w:szCs w:val="18"/>
                      <w:lang w:eastAsia="tr-TR"/>
                    </w:rPr>
                    <w:t>) 7.433.420,15 TL</w:t>
                  </w:r>
                </w:p>
              </w:tc>
            </w:tr>
            <w:tr w:rsidR="00E20EBD" w:rsidRPr="00E20EBD">
              <w:trPr>
                <w:trHeight w:val="60"/>
              </w:trPr>
              <w:tc>
                <w:tcPr>
                  <w:tcW w:w="735"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6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992"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6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1276"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6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709"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6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708" w:type="dxa"/>
                  <w:tcBorders>
                    <w:top w:val="nil"/>
                    <w:left w:val="nil"/>
                    <w:bottom w:val="nil"/>
                    <w:right w:val="nil"/>
                  </w:tcBorders>
                  <w:noWrap/>
                  <w:tcMar>
                    <w:top w:w="0" w:type="dxa"/>
                    <w:left w:w="70" w:type="dxa"/>
                    <w:bottom w:w="0" w:type="dxa"/>
                    <w:right w:w="70" w:type="dxa"/>
                  </w:tcMar>
                  <w:vAlign w:val="center"/>
                  <w:hideMark/>
                </w:tcPr>
                <w:p w:rsidR="00E20EBD" w:rsidRPr="00E20EBD" w:rsidRDefault="00E20EBD" w:rsidP="00E20EBD">
                  <w:pPr>
                    <w:spacing w:after="0" w:line="6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2835" w:type="dxa"/>
                  <w:gridSpan w:val="2"/>
                  <w:tcBorders>
                    <w:top w:val="nil"/>
                    <w:left w:val="nil"/>
                    <w:bottom w:val="nil"/>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6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60" w:lineRule="atLeast"/>
                    <w:jc w:val="right"/>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TOPLAM</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6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10.265.744,41 TL</w:t>
                  </w:r>
                </w:p>
              </w:tc>
            </w:tr>
          </w:tbl>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İNŞAAT KARŞILIĞI VERİLECEK OLAN HAZİNE TAŞINMAZLARI</w:t>
            </w:r>
          </w:p>
          <w:p w:rsidR="00E20EBD" w:rsidRPr="00E20EBD" w:rsidRDefault="00E20EBD" w:rsidP="00E20EBD">
            <w:pPr>
              <w:spacing w:after="0" w:line="24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(Tablo 4)</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tbl>
            <w:tblPr>
              <w:tblW w:w="13495" w:type="dxa"/>
              <w:tblInd w:w="567" w:type="dxa"/>
              <w:tblCellMar>
                <w:left w:w="0" w:type="dxa"/>
                <w:right w:w="0" w:type="dxa"/>
              </w:tblCellMar>
              <w:tblLook w:val="04A0"/>
            </w:tblPr>
            <w:tblGrid>
              <w:gridCol w:w="731"/>
              <w:gridCol w:w="987"/>
              <w:gridCol w:w="1269"/>
              <w:gridCol w:w="705"/>
              <w:gridCol w:w="704"/>
              <w:gridCol w:w="1410"/>
              <w:gridCol w:w="1409"/>
              <w:gridCol w:w="1691"/>
              <w:gridCol w:w="4511"/>
            </w:tblGrid>
            <w:tr w:rsidR="00E20EBD" w:rsidRPr="00E20EBD">
              <w:trPr>
                <w:trHeight w:val="20"/>
              </w:trPr>
              <w:tc>
                <w:tcPr>
                  <w:tcW w:w="7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İlçesi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Ada</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Yüzölçümü (m²)</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Cinsi</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İmar Durumu</w:t>
                  </w:r>
                </w:p>
              </w:tc>
              <w:tc>
                <w:tcPr>
                  <w:tcW w:w="45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Taşınmazın Rayiç Bedeli (TL)</w:t>
                  </w:r>
                </w:p>
              </w:tc>
            </w:tr>
            <w:tr w:rsidR="00E20EBD" w:rsidRPr="00E20EBD">
              <w:trPr>
                <w:trHeight w:val="20"/>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Yeşilyurt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İkizce</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157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15</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54.856,00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Arsa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İmarsız</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6.582.720,00 TL</w:t>
                  </w:r>
                </w:p>
              </w:tc>
            </w:tr>
            <w:tr w:rsidR="00E20EBD" w:rsidRPr="00E20EBD">
              <w:trPr>
                <w:trHeight w:val="20"/>
              </w:trPr>
              <w:tc>
                <w:tcPr>
                  <w:tcW w:w="7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Malatya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Yeşilyurt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proofErr w:type="spellStart"/>
                  <w:r w:rsidRPr="00E20EBD">
                    <w:rPr>
                      <w:rFonts w:ascii="Times New Roman" w:eastAsia="Times New Roman" w:hAnsi="Times New Roman" w:cs="Times New Roman"/>
                      <w:sz w:val="18"/>
                      <w:lang w:eastAsia="tr-TR"/>
                    </w:rPr>
                    <w:t>Cihadiye</w:t>
                  </w:r>
                  <w:proofErr w:type="spellEnd"/>
                  <w:r w:rsidRPr="00E20EBD">
                    <w:rPr>
                      <w:rFonts w:ascii="Times New Roman" w:eastAsia="Times New Roman" w:hAnsi="Times New Roman" w:cs="Times New Roman"/>
                      <w:sz w:val="18"/>
                      <w:szCs w:val="18"/>
                      <w:lang w:eastAsia="tr-TR"/>
                    </w:rPr>
                    <w:t>(Özal)</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257</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29</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51.596,49</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Ham Toprak</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İmarsız</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4.127.719,20 TL</w:t>
                  </w:r>
                </w:p>
              </w:tc>
            </w:tr>
            <w:tr w:rsidR="00E20EBD" w:rsidRPr="00E20EBD">
              <w:trPr>
                <w:trHeight w:val="20"/>
              </w:trPr>
              <w:tc>
                <w:tcPr>
                  <w:tcW w:w="735"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992"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1276"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709"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708"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1418"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1417" w:type="dxa"/>
                  <w:noWrap/>
                  <w:tcMar>
                    <w:top w:w="0" w:type="dxa"/>
                    <w:left w:w="70" w:type="dxa"/>
                    <w:bottom w:w="0" w:type="dxa"/>
                    <w:right w:w="70" w:type="dxa"/>
                  </w:tcMar>
                  <w:vAlign w:val="center"/>
                  <w:hideMark/>
                </w:tcPr>
                <w:p w:rsidR="00E20EBD" w:rsidRPr="00E20EBD" w:rsidRDefault="00E20EBD" w:rsidP="00E20EBD">
                  <w:pPr>
                    <w:spacing w:after="0" w:line="240" w:lineRule="auto"/>
                    <w:rPr>
                      <w:rFonts w:ascii="Times New Roman" w:eastAsia="Times New Roman" w:hAnsi="Times New Roman" w:cs="Times New Roman"/>
                      <w:sz w:val="2"/>
                      <w:szCs w:val="24"/>
                      <w:lang w:eastAsia="tr-TR"/>
                    </w:rPr>
                  </w:pPr>
                </w:p>
              </w:tc>
              <w:tc>
                <w:tcPr>
                  <w:tcW w:w="1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right"/>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TOPLAM</w:t>
                  </w:r>
                </w:p>
              </w:tc>
              <w:tc>
                <w:tcPr>
                  <w:tcW w:w="45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20EBD" w:rsidRPr="00E20EBD" w:rsidRDefault="00E20EBD" w:rsidP="00E20EBD">
                  <w:pPr>
                    <w:spacing w:after="0" w:line="20" w:lineRule="atLeast"/>
                    <w:jc w:val="center"/>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10.710.439,20 TL</w:t>
                  </w:r>
                </w:p>
              </w:tc>
            </w:tr>
          </w:tbl>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1 - Arsa karşılığı inşaat ihalesi, 2886 sayılı Devlet İhale Kanunu’nun 51/g maddesi, Hazine Taşınmazlarının İdaresi Hakkında Yönetmelik ve 298 sıra sayılı Milli Emlak Genel Tebliği uyarınca, I. Grup taşınmazlar için </w:t>
            </w:r>
            <w:proofErr w:type="gramStart"/>
            <w:r w:rsidRPr="00E20EBD">
              <w:rPr>
                <w:rFonts w:ascii="Times New Roman" w:eastAsia="Times New Roman" w:hAnsi="Times New Roman" w:cs="Times New Roman"/>
                <w:sz w:val="18"/>
                <w:lang w:eastAsia="tr-TR"/>
              </w:rPr>
              <w:t>28/08/2018</w:t>
            </w:r>
            <w:proofErr w:type="gramEnd"/>
            <w:r w:rsidRPr="00E20EBD">
              <w:rPr>
                <w:rFonts w:ascii="Times New Roman" w:eastAsia="Times New Roman" w:hAnsi="Times New Roman" w:cs="Times New Roman"/>
                <w:sz w:val="18"/>
                <w:szCs w:val="18"/>
                <w:lang w:eastAsia="tr-TR"/>
              </w:rPr>
              <w:t> tarihinde saat 10:00’da, II. Grup taşınmazlar için 28/08/2018 tarihinde saat 14:00’de Malatya Defterdarlığı Milli Emlak Müdürlüğünde Müdür odasında PAZARLIK USULÜ ile yapılacaktır.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2 - Tablo 1 de belirtilen taşınmazlar üzerine mevcut projesine göre yapımı planlanan 4 adet (2 lise, 2 ortaokul) okul binasına karşılık (Çevre Düzenlemesi + KDV </w:t>
            </w:r>
            <w:proofErr w:type="gramStart"/>
            <w:r w:rsidRPr="00E20EBD">
              <w:rPr>
                <w:rFonts w:ascii="Times New Roman" w:eastAsia="Times New Roman" w:hAnsi="Times New Roman" w:cs="Times New Roman"/>
                <w:sz w:val="18"/>
                <w:lang w:eastAsia="tr-TR"/>
              </w:rPr>
              <w:t>dahil</w:t>
            </w:r>
            <w:proofErr w:type="gramEnd"/>
            <w:r w:rsidRPr="00E20EBD">
              <w:rPr>
                <w:rFonts w:ascii="Times New Roman" w:eastAsia="Times New Roman" w:hAnsi="Times New Roman" w:cs="Times New Roman"/>
                <w:sz w:val="18"/>
                <w:szCs w:val="18"/>
                <w:lang w:eastAsia="tr-TR"/>
              </w:rPr>
              <w:t> 28.039.323,31 -TL) tablo 2 de belirtilen toplam 28.051.789,26 -TL tahmini bedelli Hazine taşınmazları verilerek, bedeller arasında Hazine lehine meydana gelen 12.465,95 -TL farkın arttırılması suretiyle teklif alınacak ve sözleşme düzenlenmeden önce Hazineye nakden ve peşin olarak ödenecektir.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3 - Tablo 3 de belirtilen taşınmazlar üzerine mevcut projesine göre yapımı planlanan 2 adet (1 lise, 1 ortaokul) okul binasına karşılık (Çevre Düzenlemesi + KDV </w:t>
            </w:r>
            <w:proofErr w:type="gramStart"/>
            <w:r w:rsidRPr="00E20EBD">
              <w:rPr>
                <w:rFonts w:ascii="Times New Roman" w:eastAsia="Times New Roman" w:hAnsi="Times New Roman" w:cs="Times New Roman"/>
                <w:sz w:val="18"/>
                <w:lang w:eastAsia="tr-TR"/>
              </w:rPr>
              <w:t>dahil</w:t>
            </w:r>
            <w:proofErr w:type="gramEnd"/>
            <w:r w:rsidRPr="00E20EBD">
              <w:rPr>
                <w:rFonts w:ascii="Times New Roman" w:eastAsia="Times New Roman" w:hAnsi="Times New Roman" w:cs="Times New Roman"/>
                <w:sz w:val="18"/>
                <w:szCs w:val="18"/>
                <w:lang w:eastAsia="tr-TR"/>
              </w:rPr>
              <w:t> 10.265.744,41 TL) tablo 4 de belirtilen toplam 10.710.439,20 -TL tahmini bedelli Hazine taşınmazları verilerek, bedeller arasında Hazine lehine meydana gelen 444.694,79 -TL farkın arttırılması suretiyle teklif alınacak ve sözleşme düzenlenmeden önce Hazineye nakden ve peşin olarak ödenecektir.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4 - Okul yapımı için belirlenen taşınmazların zemin etütleri, uygulama projeleri ve inşaat ruhsatının alınması yüklenici tarafından yapılacaktır.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5 - Yüklenici taahhüdün tümünü, işyeri teslim tarihinden itibaren iklim koşullarına göre 600 gün içinde tamamlayarak geçici kabule hazır hale getirmek zorundadır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6 - Yüklenicinin, yer tesliminden itibaren (120) gün içerisinde; zemin etüdünü yaptırması, tip projesi, teknik şartnamesi ve mahal listesi dikkate alınarak, okul inşaatı uygulama projelerini (mimari, statik, elektrik, mekanik, çevre tanzim) zemine uygun olarak hazırlaması ve bu süre içerisinde inşaat ruhsatını alması zorunludur.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7 - I. Grup taşınmazların ihalesi için geçici teminat bedeli 4.207.768,38 -TL </w:t>
            </w:r>
            <w:proofErr w:type="spellStart"/>
            <w:r w:rsidRPr="00E20EBD">
              <w:rPr>
                <w:rFonts w:ascii="Times New Roman" w:eastAsia="Times New Roman" w:hAnsi="Times New Roman" w:cs="Times New Roman"/>
                <w:sz w:val="18"/>
                <w:lang w:eastAsia="tr-TR"/>
              </w:rPr>
              <w:t>dir</w:t>
            </w:r>
            <w:proofErr w:type="spellEnd"/>
            <w:r w:rsidRPr="00E20EBD">
              <w:rPr>
                <w:rFonts w:ascii="Times New Roman" w:eastAsia="Times New Roman" w:hAnsi="Times New Roman" w:cs="Times New Roman"/>
                <w:sz w:val="18"/>
                <w:szCs w:val="18"/>
                <w:lang w:eastAsia="tr-TR"/>
              </w:rPr>
              <w:t>.</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II Grup taşınmazların ihalesi için geçici teminat bedeli 1.606.565,88 -TL </w:t>
            </w:r>
            <w:proofErr w:type="spellStart"/>
            <w:r w:rsidRPr="00E20EBD">
              <w:rPr>
                <w:rFonts w:ascii="Times New Roman" w:eastAsia="Times New Roman" w:hAnsi="Times New Roman" w:cs="Times New Roman"/>
                <w:sz w:val="18"/>
                <w:lang w:eastAsia="tr-TR"/>
              </w:rPr>
              <w:t>dir</w:t>
            </w:r>
            <w:proofErr w:type="spellEnd"/>
            <w:r w:rsidRPr="00E20EBD">
              <w:rPr>
                <w:rFonts w:ascii="Times New Roman" w:eastAsia="Times New Roman" w:hAnsi="Times New Roman" w:cs="Times New Roman"/>
                <w:sz w:val="18"/>
                <w:szCs w:val="18"/>
                <w:lang w:eastAsia="tr-TR"/>
              </w:rPr>
              <w:t>.</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xml:space="preserve">8 - İhale dokümanı bedeli her iki grup için ayrı </w:t>
            </w:r>
            <w:proofErr w:type="spellStart"/>
            <w:r w:rsidRPr="00E20EBD">
              <w:rPr>
                <w:rFonts w:ascii="Times New Roman" w:eastAsia="Times New Roman" w:hAnsi="Times New Roman" w:cs="Times New Roman"/>
                <w:sz w:val="18"/>
                <w:szCs w:val="18"/>
                <w:lang w:eastAsia="tr-TR"/>
              </w:rPr>
              <w:t>ayrı</w:t>
            </w:r>
            <w:proofErr w:type="spellEnd"/>
            <w:r w:rsidRPr="00E20EBD">
              <w:rPr>
                <w:rFonts w:ascii="Times New Roman" w:eastAsia="Times New Roman" w:hAnsi="Times New Roman" w:cs="Times New Roman"/>
                <w:sz w:val="18"/>
                <w:szCs w:val="18"/>
                <w:lang w:eastAsia="tr-TR"/>
              </w:rPr>
              <w:t xml:space="preserve"> 500,00 TL (</w:t>
            </w:r>
            <w:proofErr w:type="spellStart"/>
            <w:r w:rsidRPr="00E20EBD">
              <w:rPr>
                <w:rFonts w:ascii="Times New Roman" w:eastAsia="Times New Roman" w:hAnsi="Times New Roman" w:cs="Times New Roman"/>
                <w:sz w:val="18"/>
                <w:lang w:eastAsia="tr-TR"/>
              </w:rPr>
              <w:t>Beşyüz</w:t>
            </w:r>
            <w:proofErr w:type="spellEnd"/>
            <w:r w:rsidRPr="00E20EBD">
              <w:rPr>
                <w:rFonts w:ascii="Times New Roman" w:eastAsia="Times New Roman" w:hAnsi="Times New Roman" w:cs="Times New Roman"/>
                <w:sz w:val="18"/>
                <w:szCs w:val="18"/>
                <w:lang w:eastAsia="tr-TR"/>
              </w:rPr>
              <w:t>) </w:t>
            </w:r>
            <w:proofErr w:type="spellStart"/>
            <w:r w:rsidRPr="00E20EBD">
              <w:rPr>
                <w:rFonts w:ascii="Times New Roman" w:eastAsia="Times New Roman" w:hAnsi="Times New Roman" w:cs="Times New Roman"/>
                <w:sz w:val="18"/>
                <w:lang w:eastAsia="tr-TR"/>
              </w:rPr>
              <w:t>dir</w:t>
            </w:r>
            <w:proofErr w:type="spellEnd"/>
            <w:r w:rsidRPr="00E20EBD">
              <w:rPr>
                <w:rFonts w:ascii="Times New Roman" w:eastAsia="Times New Roman" w:hAnsi="Times New Roman" w:cs="Times New Roman"/>
                <w:sz w:val="18"/>
                <w:szCs w:val="18"/>
                <w:lang w:eastAsia="tr-TR"/>
              </w:rPr>
              <w:t>.</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9 - İhale 4734 Sayılı Kamu İhale Kanununa tabi değildir.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10 - Posta ile yapılacak müracaatlarda teklifin 2886 sayılı Devlet İhale Kanununun 37. maddesine uygun hazırlanması ve ihale saatinden önce komisyona ulaşması şarttır.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İHALEYE KATILACAK İSTEKLİLERDEN İSTENİLEN BELGELER: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a) İhale konusu işe ilişkin şartnamede belirtilen ekonomik ve mali yeterlilik ile mesleki ve teknik yeterliliğin belirlenmesine ilişkin istenen belgeler,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proofErr w:type="gramStart"/>
            <w:r w:rsidRPr="00E20EBD">
              <w:rPr>
                <w:rFonts w:ascii="Times New Roman" w:eastAsia="Times New Roman" w:hAnsi="Times New Roman" w:cs="Times New Roman"/>
                <w:sz w:val="18"/>
                <w:lang w:eastAsia="tr-TR"/>
              </w:rPr>
              <w:t>b) Geçici teminat olan I. Grup için 4.207.768,38 TL, II. Grup için 1.606.565,88 TL’nin nakden veya Teminat Mektubu ile verilebileceği, nakit ödenmesi halinde İlimiz Muhasebe Müdürlüğüne, Teminat Mektubu olarak verilmesi halinde 2886 sayılı Devlet İhale Kanununa göre düzenlenmiş ve ilgili banka şubesince verilen teminat mektupları toplamı ile aynı şubenin limitlerinin de gösterildiği süresiz teminat mektubunu,</w:t>
            </w:r>
            <w:proofErr w:type="gramEnd"/>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c) Yasal yerleşim yerini gösterir belgeyi,</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lastRenderedPageBreak/>
              <w:t>d) Tebligat için Türkiye’de adres beyanı,</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e) İhale dokümanı bedeli olan 500,00 TL’nin Muhasebe Müdürlüğü’ne ödendiğine ilişkin alındı belgesi,</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f) Gerçek kişilerin TC kimlik numarasını bildirmeleri ve nüfus cüzdanı suretini vermeleri (Aslı ihale sırasında ibraz edilecektir.) </w:t>
            </w:r>
            <w:proofErr w:type="gramStart"/>
            <w:r w:rsidRPr="00E20EBD">
              <w:rPr>
                <w:rFonts w:ascii="Times New Roman" w:eastAsia="Times New Roman" w:hAnsi="Times New Roman" w:cs="Times New Roman"/>
                <w:sz w:val="18"/>
                <w:lang w:eastAsia="tr-TR"/>
              </w:rPr>
              <w:t>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vekâletnameyi kamu tüzel kişilerin ise tüzel kişilik adına ihaleye katılacak veya teklifte bulunacak kişilerin tüzel kişiliği temsile yetkili olduğunu belirtir belgeyi, en geç ihale saatinde Komisyona ibraz etmeleri zorunludur.</w:t>
            </w:r>
            <w:proofErr w:type="gramEnd"/>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Postada meydana gelebilecek gecikmelerden dolayı idare veya komisyon herhangi bir sorumluluk kabul etmez.</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İhale komisyonu ihaleyi yapıp yapmamakta serbesttir.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 İhale ilanı www.</w:t>
            </w:r>
            <w:proofErr w:type="spellStart"/>
            <w:r w:rsidRPr="00E20EBD">
              <w:rPr>
                <w:rFonts w:ascii="Times New Roman" w:eastAsia="Times New Roman" w:hAnsi="Times New Roman" w:cs="Times New Roman"/>
                <w:sz w:val="18"/>
                <w:szCs w:val="18"/>
                <w:lang w:eastAsia="tr-TR"/>
              </w:rPr>
              <w:t>malatyadef</w:t>
            </w:r>
            <w:proofErr w:type="spellEnd"/>
            <w:r w:rsidRPr="00E20EBD">
              <w:rPr>
                <w:rFonts w:ascii="Times New Roman" w:eastAsia="Times New Roman" w:hAnsi="Times New Roman" w:cs="Times New Roman"/>
                <w:sz w:val="18"/>
                <w:szCs w:val="18"/>
                <w:lang w:eastAsia="tr-TR"/>
              </w:rPr>
              <w:t>.gov.tr ve www.</w:t>
            </w:r>
            <w:proofErr w:type="spellStart"/>
            <w:r w:rsidRPr="00E20EBD">
              <w:rPr>
                <w:rFonts w:ascii="Times New Roman" w:eastAsia="Times New Roman" w:hAnsi="Times New Roman" w:cs="Times New Roman"/>
                <w:sz w:val="18"/>
                <w:szCs w:val="18"/>
                <w:lang w:eastAsia="tr-TR"/>
              </w:rPr>
              <w:t>milliemlak</w:t>
            </w:r>
            <w:proofErr w:type="spellEnd"/>
            <w:r w:rsidRPr="00E20EBD">
              <w:rPr>
                <w:rFonts w:ascii="Times New Roman" w:eastAsia="Times New Roman" w:hAnsi="Times New Roman" w:cs="Times New Roman"/>
                <w:sz w:val="18"/>
                <w:szCs w:val="18"/>
                <w:lang w:eastAsia="tr-TR"/>
              </w:rPr>
              <w:t>.gov.tr adreslerinden görülebilir.</w:t>
            </w:r>
          </w:p>
          <w:p w:rsidR="00E20EBD" w:rsidRPr="00E20EBD" w:rsidRDefault="00E20EBD" w:rsidP="00E20EBD">
            <w:pPr>
              <w:spacing w:after="0" w:line="240" w:lineRule="atLeast"/>
              <w:ind w:firstLine="567"/>
              <w:jc w:val="both"/>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İlan olunur.</w:t>
            </w:r>
          </w:p>
          <w:p w:rsidR="00E20EBD" w:rsidRPr="00E20EBD" w:rsidRDefault="00E20EBD" w:rsidP="00E20EBD">
            <w:pPr>
              <w:spacing w:after="0" w:line="240" w:lineRule="atLeast"/>
              <w:ind w:firstLine="567"/>
              <w:jc w:val="right"/>
              <w:rPr>
                <w:rFonts w:ascii="Times New Roman" w:eastAsia="Times New Roman" w:hAnsi="Times New Roman" w:cs="Times New Roman"/>
                <w:sz w:val="20"/>
                <w:szCs w:val="20"/>
                <w:lang w:eastAsia="tr-TR"/>
              </w:rPr>
            </w:pPr>
            <w:r w:rsidRPr="00E20EBD">
              <w:rPr>
                <w:rFonts w:ascii="Times New Roman" w:eastAsia="Times New Roman" w:hAnsi="Times New Roman" w:cs="Times New Roman"/>
                <w:sz w:val="18"/>
                <w:szCs w:val="18"/>
                <w:lang w:eastAsia="tr-TR"/>
              </w:rPr>
              <w:t>6482/1-1</w:t>
            </w:r>
          </w:p>
        </w:tc>
      </w:tr>
    </w:tbl>
    <w:p w:rsidR="00E20EBD" w:rsidRPr="00E20EBD" w:rsidRDefault="00E20EBD" w:rsidP="00E20EBD">
      <w:pPr>
        <w:spacing w:after="0" w:line="240" w:lineRule="atLeast"/>
        <w:rPr>
          <w:rFonts w:ascii="Times New Roman" w:eastAsia="Times New Roman" w:hAnsi="Times New Roman" w:cs="Times New Roman"/>
          <w:color w:val="000000"/>
          <w:sz w:val="27"/>
          <w:szCs w:val="27"/>
          <w:lang w:eastAsia="tr-TR"/>
        </w:rPr>
      </w:pPr>
      <w:hyperlink r:id="rId4" w:anchor="_top" w:history="1">
        <w:r w:rsidRPr="00E20EBD">
          <w:rPr>
            <w:rFonts w:ascii="Arial" w:eastAsia="Times New Roman" w:hAnsi="Arial" w:cs="Arial"/>
            <w:color w:val="800080"/>
            <w:sz w:val="28"/>
            <w:u w:val="single"/>
            <w:lang w:val="en-US" w:eastAsia="tr-TR"/>
          </w:rPr>
          <w:t>▲</w:t>
        </w:r>
      </w:hyperlink>
    </w:p>
    <w:p w:rsidR="009105AB" w:rsidRDefault="009105AB"/>
    <w:sectPr w:rsidR="009105AB" w:rsidSect="00E20EB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E20EBD"/>
    <w:rsid w:val="000E3396"/>
    <w:rsid w:val="00174419"/>
    <w:rsid w:val="00330F71"/>
    <w:rsid w:val="004A7DB8"/>
    <w:rsid w:val="00513708"/>
    <w:rsid w:val="00590631"/>
    <w:rsid w:val="005A25C4"/>
    <w:rsid w:val="006764C5"/>
    <w:rsid w:val="0073030C"/>
    <w:rsid w:val="007430C4"/>
    <w:rsid w:val="007B020B"/>
    <w:rsid w:val="007C60F1"/>
    <w:rsid w:val="007F4A78"/>
    <w:rsid w:val="00825078"/>
    <w:rsid w:val="009105AB"/>
    <w:rsid w:val="00A64C70"/>
    <w:rsid w:val="00A661B2"/>
    <w:rsid w:val="00A91F7E"/>
    <w:rsid w:val="00AC4867"/>
    <w:rsid w:val="00B10BC5"/>
    <w:rsid w:val="00B801D6"/>
    <w:rsid w:val="00D53C04"/>
    <w:rsid w:val="00E20EBD"/>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20EBD"/>
  </w:style>
  <w:style w:type="character" w:customStyle="1" w:styleId="grame">
    <w:name w:val="grame"/>
    <w:basedOn w:val="VarsaylanParagrafYazTipi"/>
    <w:rsid w:val="00E20EBD"/>
  </w:style>
  <w:style w:type="paragraph" w:styleId="NormalWeb">
    <w:name w:val="Normal (Web)"/>
    <w:basedOn w:val="Normal"/>
    <w:uiPriority w:val="99"/>
    <w:semiHidden/>
    <w:unhideWhenUsed/>
    <w:rsid w:val="00E20E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0EBD"/>
    <w:rPr>
      <w:color w:val="0000FF"/>
      <w:u w:val="single"/>
    </w:rPr>
  </w:style>
</w:styles>
</file>

<file path=word/webSettings.xml><?xml version="1.0" encoding="utf-8"?>
<w:webSettings xmlns:r="http://schemas.openxmlformats.org/officeDocument/2006/relationships" xmlns:w="http://schemas.openxmlformats.org/wordprocessingml/2006/main">
  <w:divs>
    <w:div w:id="16820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2018-08-09T23:12:00Z</dcterms:created>
  <dcterms:modified xsi:type="dcterms:W3CDTF">2018-08-09T23:12:00Z</dcterms:modified>
</cp:coreProperties>
</file>